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/>
        <w:rPr>
          <w:color w:val="500050"/>
        </w:rPr>
      </w:pPr>
      <w:r>
        <w:rPr>
          <w:color w:val="500050"/>
        </w:rPr>
        <w:t xml:space="preserve">RCRFA Agenda.  Thursday, April </w:t>
      </w:r>
      <w:proofErr w:type="gramStart"/>
      <w:r>
        <w:rPr>
          <w:color w:val="500050"/>
        </w:rPr>
        <w:t>14  5</w:t>
      </w:r>
      <w:proofErr w:type="gramEnd"/>
      <w:r>
        <w:rPr>
          <w:color w:val="500050"/>
        </w:rPr>
        <w:t>:30pm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/>
        <w:rPr>
          <w:color w:val="500050"/>
        </w:rPr>
      </w:pP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/>
        <w:rPr>
          <w:color w:val="500050"/>
        </w:rPr>
      </w:pPr>
      <w:r w:rsidRPr="004C1FEC">
        <w:rPr>
          <w:b/>
          <w:i/>
          <w:color w:val="500050"/>
        </w:rPr>
        <w:t>Meeting Location:</w:t>
      </w:r>
      <w:r>
        <w:rPr>
          <w:color w:val="500050"/>
        </w:rPr>
        <w:t> </w:t>
      </w:r>
      <w:r>
        <w:rPr>
          <w:b/>
          <w:bCs/>
          <w:color w:val="500050"/>
        </w:rPr>
        <w:t>Rappahannock County Park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/>
        <w:rPr>
          <w:color w:val="500050"/>
        </w:rPr>
      </w:pPr>
      <w:r>
        <w:rPr>
          <w:color w:val="500050"/>
        </w:rPr>
        <w:t>7 Park Lane,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/>
        <w:rPr>
          <w:color w:val="500050"/>
        </w:rPr>
      </w:pPr>
      <w:r>
        <w:rPr>
          <w:color w:val="500050"/>
        </w:rPr>
        <w:t>Washington, VA 22747</w:t>
      </w:r>
      <w:bookmarkStart w:id="0" w:name="_GoBack"/>
      <w:bookmarkEnd w:id="0"/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/>
        <w:rPr>
          <w:color w:val="500050"/>
        </w:rPr>
      </w:pPr>
      <w:r>
        <w:rPr>
          <w:color w:val="500050"/>
        </w:rPr>
        <w:t>5:30pm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/>
        <w:rPr>
          <w:color w:val="500050"/>
        </w:rPr>
      </w:pPr>
      <w:r>
        <w:rPr>
          <w:color w:val="500050"/>
        </w:rPr>
        <w:t> 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color w:val="500050"/>
        </w:rPr>
      </w:pPr>
      <w:r>
        <w:rPr>
          <w:b/>
          <w:bCs/>
          <w:color w:val="500050"/>
        </w:rPr>
        <w:t>A.</w:t>
      </w:r>
      <w:r>
        <w:rPr>
          <w:color w:val="500050"/>
          <w:sz w:val="14"/>
          <w:szCs w:val="14"/>
        </w:rPr>
        <w:t>    </w:t>
      </w:r>
      <w:r>
        <w:rPr>
          <w:b/>
          <w:bCs/>
          <w:color w:val="500050"/>
        </w:rPr>
        <w:t>Call to Order &amp; Roll Call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1.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Call to Order and Roll Call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color w:val="500050"/>
        </w:rPr>
      </w:pPr>
      <w:r>
        <w:rPr>
          <w:b/>
          <w:bCs/>
          <w:color w:val="500050"/>
        </w:rPr>
        <w:t>B.</w:t>
      </w:r>
      <w:r>
        <w:rPr>
          <w:color w:val="500050"/>
          <w:sz w:val="14"/>
          <w:szCs w:val="14"/>
        </w:rPr>
        <w:t>    </w:t>
      </w:r>
      <w:r>
        <w:rPr>
          <w:b/>
          <w:bCs/>
          <w:color w:val="500050"/>
        </w:rPr>
        <w:t>Review and Adopt Agenda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1.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Review and Adopt Agenda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color w:val="500050"/>
        </w:rPr>
      </w:pPr>
      <w:r>
        <w:rPr>
          <w:b/>
          <w:bCs/>
          <w:color w:val="500050"/>
        </w:rPr>
        <w:t>C.</w:t>
      </w:r>
      <w:r>
        <w:rPr>
          <w:color w:val="500050"/>
          <w:sz w:val="14"/>
          <w:szCs w:val="14"/>
        </w:rPr>
        <w:t>    </w:t>
      </w:r>
      <w:r>
        <w:rPr>
          <w:b/>
          <w:bCs/>
          <w:color w:val="500050"/>
        </w:rPr>
        <w:t>Public Comment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1.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Public Comment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color w:val="500050"/>
        </w:rPr>
      </w:pPr>
      <w:r>
        <w:rPr>
          <w:b/>
          <w:bCs/>
          <w:color w:val="500050"/>
        </w:rPr>
        <w:t>D.</w:t>
      </w:r>
      <w:r>
        <w:rPr>
          <w:color w:val="500050"/>
          <w:sz w:val="14"/>
          <w:szCs w:val="14"/>
        </w:rPr>
        <w:t>    </w:t>
      </w:r>
      <w:r>
        <w:rPr>
          <w:b/>
          <w:bCs/>
          <w:color w:val="500050"/>
        </w:rPr>
        <w:t>Review and Approve Minutes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1.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Review and Approve February Minutes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2.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Review and Approve March Minutes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color w:val="500050"/>
        </w:rPr>
      </w:pPr>
      <w:r>
        <w:rPr>
          <w:b/>
          <w:bCs/>
          <w:color w:val="500050"/>
        </w:rPr>
        <w:t>E.</w:t>
      </w:r>
      <w:r>
        <w:rPr>
          <w:color w:val="500050"/>
          <w:sz w:val="14"/>
          <w:szCs w:val="14"/>
        </w:rPr>
        <w:t>    </w:t>
      </w:r>
      <w:r>
        <w:rPr>
          <w:b/>
          <w:bCs/>
          <w:color w:val="500050"/>
        </w:rPr>
        <w:t>Finance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1.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Treasurer’s Report –Debbie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2.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Emergency Expense Log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color w:val="500050"/>
        </w:rPr>
      </w:pPr>
      <w:r>
        <w:rPr>
          <w:b/>
          <w:bCs/>
          <w:color w:val="500050"/>
        </w:rPr>
        <w:t>A.</w:t>
      </w:r>
      <w:r>
        <w:rPr>
          <w:color w:val="500050"/>
          <w:sz w:val="14"/>
          <w:szCs w:val="14"/>
        </w:rPr>
        <w:t>    </w:t>
      </w:r>
      <w:r>
        <w:rPr>
          <w:b/>
          <w:bCs/>
          <w:color w:val="500050"/>
        </w:rPr>
        <w:t>Old Business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1.</w:t>
      </w:r>
      <w:r>
        <w:rPr>
          <w:color w:val="500050"/>
          <w:sz w:val="14"/>
          <w:szCs w:val="14"/>
        </w:rPr>
        <w:t>     </w:t>
      </w:r>
      <w:proofErr w:type="spellStart"/>
      <w:r>
        <w:rPr>
          <w:color w:val="500050"/>
        </w:rPr>
        <w:t>Fodderstack</w:t>
      </w:r>
      <w:proofErr w:type="spellEnd"/>
      <w:r>
        <w:rPr>
          <w:color w:val="500050"/>
        </w:rPr>
        <w:t xml:space="preserve"> Race Updates –Jonathan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2.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Privacy Fence Updates –Robert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3.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Park Restroom Updates –Robert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4.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Dark Skies Update –Bonnie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5.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ORMN Workday Update –Bonnie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6.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REC Planting Report –Bonnie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7.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TREX Bench Location –Bonnie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color w:val="500050"/>
        </w:rPr>
      </w:pPr>
      <w:r>
        <w:rPr>
          <w:color w:val="500050"/>
        </w:rPr>
        <w:t>            8.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Tennis Court Signs –Mike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color w:val="500050"/>
        </w:rPr>
      </w:pPr>
      <w:r>
        <w:rPr>
          <w:b/>
          <w:bCs/>
          <w:color w:val="500050"/>
        </w:rPr>
        <w:t>G.</w:t>
      </w:r>
      <w:r>
        <w:rPr>
          <w:color w:val="500050"/>
          <w:sz w:val="14"/>
          <w:szCs w:val="14"/>
        </w:rPr>
        <w:t>   </w:t>
      </w:r>
      <w:r>
        <w:rPr>
          <w:b/>
          <w:bCs/>
          <w:color w:val="500050"/>
        </w:rPr>
        <w:t>New Business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1.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Playground Risk Assessment Report –Van and Robert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2.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High School Volunteer Program Workday –Bonnie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3.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Trail Maintenance –Bonnie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4.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2022 Free Fishing Event –Bonnie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1440"/>
        <w:rPr>
          <w:color w:val="500050"/>
        </w:rPr>
      </w:pPr>
      <w:r>
        <w:rPr>
          <w:color w:val="500050"/>
        </w:rPr>
        <w:t>5.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Leaf Blower Suggestion --Robert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0" w:afterAutospacing="0" w:line="257" w:lineRule="atLeast"/>
        <w:ind w:left="720"/>
        <w:rPr>
          <w:color w:val="500050"/>
        </w:rPr>
      </w:pPr>
      <w:r>
        <w:rPr>
          <w:b/>
          <w:bCs/>
          <w:color w:val="500050"/>
        </w:rPr>
        <w:t>H.</w:t>
      </w:r>
      <w:r>
        <w:rPr>
          <w:color w:val="500050"/>
          <w:sz w:val="14"/>
          <w:szCs w:val="14"/>
        </w:rPr>
        <w:t>   </w:t>
      </w:r>
      <w:r>
        <w:rPr>
          <w:b/>
          <w:bCs/>
          <w:color w:val="500050"/>
        </w:rPr>
        <w:t>Adjournment</w:t>
      </w:r>
    </w:p>
    <w:p w:rsidR="004C1FEC" w:rsidRDefault="004C1FEC" w:rsidP="004C1FEC">
      <w:pPr>
        <w:pStyle w:val="NormalWeb"/>
        <w:shd w:val="clear" w:color="auto" w:fill="FFFFFF"/>
        <w:spacing w:before="0" w:beforeAutospacing="0" w:after="160" w:afterAutospacing="0" w:line="257" w:lineRule="atLeast"/>
        <w:ind w:left="1440"/>
        <w:rPr>
          <w:color w:val="500050"/>
        </w:rPr>
      </w:pPr>
      <w:r>
        <w:rPr>
          <w:color w:val="500050"/>
        </w:rPr>
        <w:t>1.</w:t>
      </w:r>
      <w:r>
        <w:rPr>
          <w:color w:val="500050"/>
          <w:sz w:val="14"/>
          <w:szCs w:val="14"/>
        </w:rPr>
        <w:t>     </w:t>
      </w:r>
      <w:r>
        <w:rPr>
          <w:color w:val="500050"/>
        </w:rPr>
        <w:t>Adjourn</w:t>
      </w:r>
    </w:p>
    <w:p w:rsidR="00784547" w:rsidRDefault="00784547"/>
    <w:sectPr w:rsidR="00784547" w:rsidSect="00CD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EC"/>
    <w:rsid w:val="004C1FEC"/>
    <w:rsid w:val="005842EA"/>
    <w:rsid w:val="00784547"/>
    <w:rsid w:val="00CD68F0"/>
    <w:rsid w:val="00E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0CE74"/>
  <w15:chartTrackingRefBased/>
  <w15:docId w15:val="{D80091E2-7D8B-6349-BA01-077DB7A1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F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1</cp:revision>
  <dcterms:created xsi:type="dcterms:W3CDTF">2022-04-07T18:01:00Z</dcterms:created>
  <dcterms:modified xsi:type="dcterms:W3CDTF">2022-04-07T18:02:00Z</dcterms:modified>
</cp:coreProperties>
</file>